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05A" w:rsidRPr="00515C38" w:rsidRDefault="00515C38" w:rsidP="000C405A">
      <w:pPr>
        <w:jc w:val="right"/>
        <w:rPr>
          <w:rFonts w:asciiTheme="minorHAnsi" w:hAnsiTheme="minorHAnsi"/>
          <w:b/>
          <w:sz w:val="22"/>
          <w:szCs w:val="22"/>
          <w:lang w:val="de-DE"/>
        </w:rPr>
      </w:pPr>
      <w:r w:rsidRPr="00515C38">
        <w:rPr>
          <w:rFonts w:asciiTheme="minorHAnsi" w:hAnsiTheme="minorHAnsi"/>
          <w:b/>
          <w:noProof/>
          <w:sz w:val="22"/>
          <w:szCs w:val="22"/>
          <w:lang w:eastAsia="fr-FR"/>
        </w:rPr>
        <w:drawing>
          <wp:anchor distT="0" distB="0" distL="114300" distR="114300" simplePos="0" relativeHeight="251658240" behindDoc="1" locked="0" layoutInCell="1" allowOverlap="1">
            <wp:simplePos x="0" y="0"/>
            <wp:positionH relativeFrom="column">
              <wp:posOffset>-414765</wp:posOffset>
            </wp:positionH>
            <wp:positionV relativeFrom="paragraph">
              <wp:posOffset>276</wp:posOffset>
            </wp:positionV>
            <wp:extent cx="1144905" cy="1619250"/>
            <wp:effectExtent l="19050" t="0" r="0" b="0"/>
            <wp:wrapTight wrapText="bothSides">
              <wp:wrapPolygon edited="0">
                <wp:start x="-359" y="0"/>
                <wp:lineTo x="-359" y="21092"/>
                <wp:lineTo x="21564" y="21092"/>
                <wp:lineTo x="21564" y="0"/>
                <wp:lineTo x="-359"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144905" cy="1619250"/>
                    </a:xfrm>
                    <a:prstGeom prst="rect">
                      <a:avLst/>
                    </a:prstGeom>
                    <a:noFill/>
                    <a:ln w="9525">
                      <a:noFill/>
                      <a:miter lim="800000"/>
                      <a:headEnd/>
                      <a:tailEnd/>
                    </a:ln>
                  </pic:spPr>
                </pic:pic>
              </a:graphicData>
            </a:graphic>
          </wp:anchor>
        </w:drawing>
      </w:r>
      <w:r w:rsidR="006F296B" w:rsidRPr="00515C38">
        <w:rPr>
          <w:rFonts w:asciiTheme="minorHAnsi" w:hAnsiTheme="minorHAnsi"/>
          <w:b/>
          <w:noProof/>
          <w:sz w:val="22"/>
          <w:szCs w:val="22"/>
          <w:lang w:eastAsia="fr-FR"/>
        </w:rPr>
        <w:drawing>
          <wp:anchor distT="0" distB="0" distL="114300" distR="114300" simplePos="0" relativeHeight="251659264" behindDoc="1" locked="0" layoutInCell="1" allowOverlap="1">
            <wp:simplePos x="0" y="0"/>
            <wp:positionH relativeFrom="column">
              <wp:posOffset>4888754</wp:posOffset>
            </wp:positionH>
            <wp:positionV relativeFrom="paragraph">
              <wp:posOffset>277</wp:posOffset>
            </wp:positionV>
            <wp:extent cx="2018665" cy="702310"/>
            <wp:effectExtent l="19050" t="0" r="0" b="0"/>
            <wp:wrapTight wrapText="bothSides">
              <wp:wrapPolygon edited="0">
                <wp:start x="-204" y="0"/>
                <wp:lineTo x="-204" y="19920"/>
                <wp:lineTo x="21403" y="19920"/>
                <wp:lineTo x="21403" y="0"/>
                <wp:lineTo x="-204"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18665" cy="702310"/>
                    </a:xfrm>
                    <a:prstGeom prst="rect">
                      <a:avLst/>
                    </a:prstGeom>
                    <a:noFill/>
                    <a:ln w="9525">
                      <a:noFill/>
                      <a:miter lim="800000"/>
                      <a:headEnd/>
                      <a:tailEnd/>
                    </a:ln>
                  </pic:spPr>
                </pic:pic>
              </a:graphicData>
            </a:graphic>
          </wp:anchor>
        </w:drawing>
      </w:r>
    </w:p>
    <w:p w:rsidR="00515C38" w:rsidRDefault="00515C38" w:rsidP="000C405A">
      <w:pPr>
        <w:jc w:val="center"/>
        <w:rPr>
          <w:rFonts w:asciiTheme="minorHAnsi" w:hAnsiTheme="minorHAnsi" w:cs="Times New Roman"/>
          <w:b/>
          <w:sz w:val="22"/>
          <w:szCs w:val="22"/>
          <w:lang w:val="de-DE"/>
        </w:rPr>
      </w:pPr>
    </w:p>
    <w:p w:rsidR="00515C38" w:rsidRDefault="00515C38" w:rsidP="000C405A">
      <w:pPr>
        <w:jc w:val="center"/>
        <w:rPr>
          <w:rFonts w:asciiTheme="minorHAnsi" w:hAnsiTheme="minorHAnsi" w:cs="Times New Roman"/>
          <w:b/>
          <w:sz w:val="22"/>
          <w:szCs w:val="22"/>
          <w:lang w:val="de-DE"/>
        </w:rPr>
      </w:pPr>
    </w:p>
    <w:p w:rsidR="00515C38" w:rsidRDefault="00515C38" w:rsidP="000C405A">
      <w:pPr>
        <w:jc w:val="center"/>
        <w:rPr>
          <w:rFonts w:asciiTheme="minorHAnsi" w:hAnsiTheme="minorHAnsi" w:cs="Times New Roman"/>
          <w:b/>
          <w:sz w:val="22"/>
          <w:szCs w:val="22"/>
          <w:lang w:val="de-DE"/>
        </w:rPr>
      </w:pPr>
    </w:p>
    <w:p w:rsidR="00515C38" w:rsidRDefault="00515C38" w:rsidP="000C405A">
      <w:pPr>
        <w:jc w:val="center"/>
        <w:rPr>
          <w:rFonts w:asciiTheme="minorHAnsi" w:hAnsiTheme="minorHAnsi" w:cs="Times New Roman"/>
          <w:b/>
          <w:sz w:val="22"/>
          <w:szCs w:val="22"/>
          <w:lang w:val="de-DE"/>
        </w:rPr>
      </w:pPr>
    </w:p>
    <w:p w:rsidR="000C405A" w:rsidRPr="00515C38" w:rsidRDefault="000C405A" w:rsidP="000C405A">
      <w:pPr>
        <w:jc w:val="center"/>
        <w:rPr>
          <w:rFonts w:asciiTheme="minorHAnsi" w:hAnsiTheme="minorHAnsi" w:cs="Times New Roman"/>
          <w:b/>
          <w:sz w:val="22"/>
          <w:szCs w:val="22"/>
          <w:lang w:val="de-DE"/>
        </w:rPr>
      </w:pPr>
      <w:r w:rsidRPr="00515C38">
        <w:rPr>
          <w:rFonts w:asciiTheme="minorHAnsi" w:hAnsiTheme="minorHAnsi" w:cs="Times New Roman"/>
          <w:b/>
          <w:sz w:val="22"/>
          <w:szCs w:val="22"/>
          <w:lang w:val="de-DE"/>
        </w:rPr>
        <w:t>FICHE D'INSCRIPTION A LA DEMI-PENSION*</w:t>
      </w:r>
    </w:p>
    <w:p w:rsidR="000C405A" w:rsidRPr="00515C38" w:rsidRDefault="000C405A" w:rsidP="000C405A">
      <w:pPr>
        <w:jc w:val="center"/>
        <w:rPr>
          <w:rFonts w:asciiTheme="minorHAnsi" w:hAnsiTheme="minorHAnsi" w:cs="Times New Roman"/>
          <w:b/>
          <w:bCs/>
          <w:sz w:val="22"/>
          <w:szCs w:val="22"/>
          <w:lang w:val="de-DE"/>
        </w:rPr>
      </w:pPr>
      <w:r w:rsidRPr="00515C38">
        <w:rPr>
          <w:rFonts w:asciiTheme="minorHAnsi" w:hAnsiTheme="minorHAnsi" w:cs="Times New Roman"/>
          <w:b/>
          <w:bCs/>
          <w:sz w:val="22"/>
          <w:szCs w:val="22"/>
          <w:lang w:val="de-DE"/>
        </w:rPr>
        <w:t>Année scolaire 20</w:t>
      </w:r>
      <w:r w:rsidR="002547ED" w:rsidRPr="00515C38">
        <w:rPr>
          <w:rFonts w:asciiTheme="minorHAnsi" w:hAnsiTheme="minorHAnsi" w:cs="Times New Roman"/>
          <w:b/>
          <w:bCs/>
          <w:sz w:val="22"/>
          <w:szCs w:val="22"/>
          <w:lang w:val="de-DE"/>
        </w:rPr>
        <w:t>2</w:t>
      </w:r>
      <w:r w:rsidR="00B426C4" w:rsidRPr="00515C38">
        <w:rPr>
          <w:rFonts w:asciiTheme="minorHAnsi" w:hAnsiTheme="minorHAnsi" w:cs="Times New Roman"/>
          <w:b/>
          <w:bCs/>
          <w:sz w:val="22"/>
          <w:szCs w:val="22"/>
          <w:lang w:val="de-DE"/>
        </w:rPr>
        <w:t>1</w:t>
      </w:r>
      <w:r w:rsidRPr="00515C38">
        <w:rPr>
          <w:rFonts w:asciiTheme="minorHAnsi" w:hAnsiTheme="minorHAnsi" w:cs="Times New Roman"/>
          <w:b/>
          <w:bCs/>
          <w:sz w:val="22"/>
          <w:szCs w:val="22"/>
          <w:lang w:val="de-DE"/>
        </w:rPr>
        <w:t>-20</w:t>
      </w:r>
      <w:r w:rsidR="007C4BC6" w:rsidRPr="00515C38">
        <w:rPr>
          <w:rFonts w:asciiTheme="minorHAnsi" w:hAnsiTheme="minorHAnsi" w:cs="Times New Roman"/>
          <w:b/>
          <w:bCs/>
          <w:sz w:val="22"/>
          <w:szCs w:val="22"/>
          <w:lang w:val="de-DE"/>
        </w:rPr>
        <w:t>2</w:t>
      </w:r>
      <w:r w:rsidR="00B426C4" w:rsidRPr="00515C38">
        <w:rPr>
          <w:rFonts w:asciiTheme="minorHAnsi" w:hAnsiTheme="minorHAnsi" w:cs="Times New Roman"/>
          <w:b/>
          <w:bCs/>
          <w:sz w:val="22"/>
          <w:szCs w:val="22"/>
          <w:lang w:val="de-DE"/>
        </w:rPr>
        <w:t>2</w:t>
      </w:r>
    </w:p>
    <w:p w:rsidR="000C405A" w:rsidRPr="00515C38" w:rsidRDefault="000C405A" w:rsidP="006F296B">
      <w:pPr>
        <w:ind w:left="-709" w:firstLine="709"/>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Nom et prénom de l'élève :.........................................................................................................</w:t>
      </w:r>
    </w:p>
    <w:p w:rsidR="001A20E6" w:rsidRPr="00515C38" w:rsidRDefault="001A20E6"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Classe ou niveau de classe:…………………………………………………………………………………………………….</w:t>
      </w:r>
    </w:p>
    <w:p w:rsidR="00C20DCC" w:rsidRPr="00515C38" w:rsidRDefault="00C20DCC"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Date et lieu de naissance de l’élève:………………………………………………………………………………………..</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Nom, prénom et adresse du responsable légal: .........................................................................</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Date et lieu de naissance du responsable </w:t>
      </w:r>
      <w:r w:rsidR="00E6720D" w:rsidRPr="00515C38">
        <w:rPr>
          <w:rFonts w:asciiTheme="minorHAnsi" w:hAnsiTheme="minorHAnsi" w:cs="Times New Roman"/>
          <w:sz w:val="22"/>
          <w:szCs w:val="22"/>
          <w:lang w:val="de-DE"/>
        </w:rPr>
        <w:t>légal:</w:t>
      </w:r>
      <w:r w:rsidRPr="00515C38">
        <w:rPr>
          <w:rFonts w:asciiTheme="minorHAnsi" w:hAnsiTheme="minorHAnsi" w:cs="Times New Roman"/>
          <w:sz w:val="22"/>
          <w:szCs w:val="22"/>
          <w:lang w:val="de-DE"/>
        </w:rPr>
        <w:t xml:space="preserve"> .......................................................................</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Téléphones : ................................................................................................................................</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1) ORGANISATION GENERALE</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Le service de restauration fonctionne les lundis, mardis, jeudis et vendredis durant la période de présence des élèves.L’inscription est faite pour toute l’année scolaire. </w:t>
      </w:r>
      <w:r w:rsidRPr="00515C38">
        <w:rPr>
          <w:rFonts w:asciiTheme="minorHAnsi" w:hAnsiTheme="minorHAnsi" w:cs="Times New Roman"/>
          <w:sz w:val="22"/>
          <w:szCs w:val="22"/>
          <w:u w:val="single"/>
          <w:lang w:val="de-DE"/>
        </w:rPr>
        <w:t>Tout changement de régime doit être demandé par écrit quinze jours avant la fin du trimestre en cours pour le trimestre suivant</w:t>
      </w:r>
      <w:r w:rsidRPr="00515C38">
        <w:rPr>
          <w:rFonts w:asciiTheme="minorHAnsi" w:hAnsiTheme="minorHAnsi" w:cs="Times New Roman"/>
          <w:sz w:val="22"/>
          <w:szCs w:val="22"/>
          <w:lang w:val="de-DE"/>
        </w:rPr>
        <w:t xml:space="preserve"> (sauf changement exceptionnel de situation apprécié par le chef d’établissement).</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2) TARIFS ET CONDITIONS FINANCIERES</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Le tarif est forfaitaire, fixé par le Conseil départemental </w:t>
      </w:r>
      <w:r w:rsidR="006163BA" w:rsidRPr="00515C38">
        <w:rPr>
          <w:rFonts w:asciiTheme="minorHAnsi" w:hAnsiTheme="minorHAnsi" w:cs="Times New Roman"/>
          <w:b/>
          <w:i/>
          <w:sz w:val="22"/>
          <w:szCs w:val="22"/>
          <w:lang w:val="de-DE"/>
        </w:rPr>
        <w:t>du Var</w:t>
      </w:r>
      <w:r w:rsidR="006163BA" w:rsidRPr="00515C38">
        <w:rPr>
          <w:rFonts w:asciiTheme="minorHAnsi" w:hAnsiTheme="minorHAnsi" w:cs="Times New Roman"/>
          <w:sz w:val="22"/>
          <w:szCs w:val="22"/>
          <w:lang w:val="de-DE"/>
        </w:rPr>
        <w:t xml:space="preserve"> </w:t>
      </w:r>
      <w:r w:rsidRPr="00515C38">
        <w:rPr>
          <w:rFonts w:asciiTheme="minorHAnsi" w:hAnsiTheme="minorHAnsi" w:cs="Times New Roman"/>
          <w:sz w:val="22"/>
          <w:szCs w:val="22"/>
          <w:lang w:val="de-DE"/>
        </w:rPr>
        <w:t xml:space="preserve">pour l'année civile. Il est payable par trimestre, en début de chaque </w:t>
      </w:r>
      <w:r w:rsidR="00E6720D" w:rsidRPr="00515C38">
        <w:rPr>
          <w:rFonts w:asciiTheme="minorHAnsi" w:hAnsiTheme="minorHAnsi" w:cs="Times New Roman"/>
          <w:sz w:val="22"/>
          <w:szCs w:val="22"/>
          <w:lang w:val="de-DE"/>
        </w:rPr>
        <w:t>période:</w:t>
      </w:r>
      <w:r w:rsidR="003D4E9E" w:rsidRPr="00515C38">
        <w:rPr>
          <w:rFonts w:asciiTheme="minorHAnsi" w:hAnsiTheme="minorHAnsi" w:cs="Times New Roman"/>
          <w:sz w:val="22"/>
          <w:szCs w:val="22"/>
          <w:lang w:val="de-DE"/>
        </w:rPr>
        <w:t xml:space="preserve"> septembre-décembre , janvier-mars , avril-juillet.</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A titre indicatif le montant à régler pour la </w:t>
      </w:r>
      <w:proofErr w:type="spellStart"/>
      <w:r w:rsidRPr="00515C38">
        <w:rPr>
          <w:rFonts w:asciiTheme="minorHAnsi" w:hAnsiTheme="minorHAnsi" w:cs="Times New Roman"/>
          <w:sz w:val="22"/>
          <w:szCs w:val="22"/>
          <w:lang w:val="de-DE"/>
        </w:rPr>
        <w:t>période</w:t>
      </w:r>
      <w:proofErr w:type="spellEnd"/>
      <w:r w:rsidRPr="00515C38">
        <w:rPr>
          <w:rFonts w:asciiTheme="minorHAnsi" w:hAnsiTheme="minorHAnsi" w:cs="Times New Roman"/>
          <w:sz w:val="22"/>
          <w:szCs w:val="22"/>
          <w:lang w:val="de-DE"/>
        </w:rPr>
        <w:t xml:space="preserve"> </w:t>
      </w:r>
      <w:proofErr w:type="spellStart"/>
      <w:r w:rsidRPr="00515C38">
        <w:rPr>
          <w:rFonts w:asciiTheme="minorHAnsi" w:hAnsiTheme="minorHAnsi" w:cs="Times New Roman"/>
          <w:sz w:val="22"/>
          <w:szCs w:val="22"/>
          <w:lang w:val="de-DE"/>
        </w:rPr>
        <w:t>septembre-décembre</w:t>
      </w:r>
      <w:proofErr w:type="spellEnd"/>
      <w:r w:rsidRPr="00515C38">
        <w:rPr>
          <w:rFonts w:asciiTheme="minorHAnsi" w:hAnsiTheme="minorHAnsi" w:cs="Times New Roman"/>
          <w:sz w:val="22"/>
          <w:szCs w:val="22"/>
          <w:lang w:val="de-DE"/>
        </w:rPr>
        <w:t xml:space="preserve"> 20</w:t>
      </w:r>
      <w:r w:rsidR="00660AE5">
        <w:rPr>
          <w:rFonts w:asciiTheme="minorHAnsi" w:hAnsiTheme="minorHAnsi" w:cs="Times New Roman"/>
          <w:sz w:val="22"/>
          <w:szCs w:val="22"/>
          <w:lang w:val="de-DE"/>
        </w:rPr>
        <w:t xml:space="preserve">20, </w:t>
      </w:r>
      <w:proofErr w:type="spellStart"/>
      <w:r w:rsidR="00660AE5">
        <w:rPr>
          <w:rFonts w:asciiTheme="minorHAnsi" w:hAnsiTheme="minorHAnsi" w:cs="Times New Roman"/>
          <w:sz w:val="22"/>
          <w:szCs w:val="22"/>
          <w:lang w:val="de-DE"/>
        </w:rPr>
        <w:t>forfait</w:t>
      </w:r>
      <w:proofErr w:type="spellEnd"/>
      <w:r w:rsidR="00660AE5">
        <w:rPr>
          <w:rFonts w:asciiTheme="minorHAnsi" w:hAnsiTheme="minorHAnsi" w:cs="Times New Roman"/>
          <w:sz w:val="22"/>
          <w:szCs w:val="22"/>
          <w:lang w:val="de-DE"/>
        </w:rPr>
        <w:t xml:space="preserve"> 4 </w:t>
      </w:r>
      <w:proofErr w:type="spellStart"/>
      <w:r w:rsidR="00660AE5">
        <w:rPr>
          <w:rFonts w:asciiTheme="minorHAnsi" w:hAnsiTheme="minorHAnsi" w:cs="Times New Roman"/>
          <w:sz w:val="22"/>
          <w:szCs w:val="22"/>
          <w:lang w:val="de-DE"/>
        </w:rPr>
        <w:t>jours</w:t>
      </w:r>
      <w:proofErr w:type="spellEnd"/>
      <w:r w:rsidR="00660AE5">
        <w:rPr>
          <w:rFonts w:asciiTheme="minorHAnsi" w:hAnsiTheme="minorHAnsi" w:cs="Times New Roman"/>
          <w:sz w:val="22"/>
          <w:szCs w:val="22"/>
          <w:lang w:val="de-DE"/>
        </w:rPr>
        <w:t xml:space="preserve">, </w:t>
      </w:r>
      <w:proofErr w:type="spellStart"/>
      <w:r w:rsidR="00660AE5">
        <w:rPr>
          <w:rFonts w:asciiTheme="minorHAnsi" w:hAnsiTheme="minorHAnsi" w:cs="Times New Roman"/>
          <w:sz w:val="22"/>
          <w:szCs w:val="22"/>
          <w:lang w:val="de-DE"/>
        </w:rPr>
        <w:t>était</w:t>
      </w:r>
      <w:proofErr w:type="spellEnd"/>
      <w:r w:rsidRPr="00515C38">
        <w:rPr>
          <w:rFonts w:asciiTheme="minorHAnsi" w:hAnsiTheme="minorHAnsi" w:cs="Times New Roman"/>
          <w:sz w:val="22"/>
          <w:szCs w:val="22"/>
          <w:lang w:val="de-DE"/>
        </w:rPr>
        <w:t xml:space="preserve"> de 162 </w:t>
      </w:r>
      <w:proofErr w:type="spellStart"/>
      <w:r w:rsidRPr="00515C38">
        <w:rPr>
          <w:rFonts w:asciiTheme="minorHAnsi" w:hAnsiTheme="minorHAnsi" w:cs="Times New Roman"/>
          <w:sz w:val="22"/>
          <w:szCs w:val="22"/>
          <w:lang w:val="de-DE"/>
        </w:rPr>
        <w:t>euros</w:t>
      </w:r>
      <w:proofErr w:type="spellEnd"/>
      <w:r w:rsidRPr="00515C38">
        <w:rPr>
          <w:rFonts w:asciiTheme="minorHAnsi" w:hAnsiTheme="minorHAnsi" w:cs="Times New Roman"/>
          <w:sz w:val="22"/>
          <w:szCs w:val="22"/>
          <w:lang w:val="de-DE"/>
        </w:rPr>
        <w:t>.</w:t>
      </w:r>
    </w:p>
    <w:p w:rsidR="00E6720D"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A titre indicatif, le montant de chacun des deux </w:t>
      </w:r>
      <w:proofErr w:type="spellStart"/>
      <w:r w:rsidRPr="00515C38">
        <w:rPr>
          <w:rFonts w:asciiTheme="minorHAnsi" w:hAnsiTheme="minorHAnsi" w:cs="Times New Roman"/>
          <w:sz w:val="22"/>
          <w:szCs w:val="22"/>
          <w:lang w:val="de-DE"/>
        </w:rPr>
        <w:t>autres</w:t>
      </w:r>
      <w:proofErr w:type="spellEnd"/>
      <w:r w:rsidRPr="00515C38">
        <w:rPr>
          <w:rFonts w:asciiTheme="minorHAnsi" w:hAnsiTheme="minorHAnsi" w:cs="Times New Roman"/>
          <w:sz w:val="22"/>
          <w:szCs w:val="22"/>
          <w:lang w:val="de-DE"/>
        </w:rPr>
        <w:t xml:space="preserve"> </w:t>
      </w:r>
      <w:proofErr w:type="spellStart"/>
      <w:r w:rsidRPr="00515C38">
        <w:rPr>
          <w:rFonts w:asciiTheme="minorHAnsi" w:hAnsiTheme="minorHAnsi" w:cs="Times New Roman"/>
          <w:sz w:val="22"/>
          <w:szCs w:val="22"/>
          <w:lang w:val="de-DE"/>
        </w:rPr>
        <w:t>trimestres</w:t>
      </w:r>
      <w:proofErr w:type="spellEnd"/>
      <w:r w:rsidRPr="00515C38">
        <w:rPr>
          <w:rFonts w:asciiTheme="minorHAnsi" w:hAnsiTheme="minorHAnsi" w:cs="Times New Roman"/>
          <w:sz w:val="22"/>
          <w:szCs w:val="22"/>
          <w:lang w:val="de-DE"/>
        </w:rPr>
        <w:t xml:space="preserve"> en 20</w:t>
      </w:r>
      <w:r w:rsidR="00660AE5">
        <w:rPr>
          <w:rFonts w:asciiTheme="minorHAnsi" w:hAnsiTheme="minorHAnsi" w:cs="Times New Roman"/>
          <w:sz w:val="22"/>
          <w:szCs w:val="22"/>
          <w:lang w:val="de-DE"/>
        </w:rPr>
        <w:t>20</w:t>
      </w:r>
      <w:r w:rsidRPr="00515C38">
        <w:rPr>
          <w:rFonts w:asciiTheme="minorHAnsi" w:hAnsiTheme="minorHAnsi" w:cs="Times New Roman"/>
          <w:sz w:val="22"/>
          <w:szCs w:val="22"/>
          <w:lang w:val="de-DE"/>
        </w:rPr>
        <w:t xml:space="preserve"> </w:t>
      </w:r>
      <w:proofErr w:type="spellStart"/>
      <w:r w:rsidRPr="00515C38">
        <w:rPr>
          <w:rFonts w:asciiTheme="minorHAnsi" w:hAnsiTheme="minorHAnsi" w:cs="Times New Roman"/>
          <w:sz w:val="22"/>
          <w:szCs w:val="22"/>
          <w:lang w:val="de-DE"/>
        </w:rPr>
        <w:t>était</w:t>
      </w:r>
      <w:proofErr w:type="spellEnd"/>
      <w:r w:rsidRPr="00515C38">
        <w:rPr>
          <w:rFonts w:asciiTheme="minorHAnsi" w:hAnsiTheme="minorHAnsi" w:cs="Times New Roman"/>
          <w:sz w:val="22"/>
          <w:szCs w:val="22"/>
          <w:lang w:val="de-DE"/>
        </w:rPr>
        <w:t xml:space="preserve"> de 129 euros</w:t>
      </w:r>
      <w:r w:rsidR="00E6720D" w:rsidRPr="00515C38">
        <w:rPr>
          <w:rFonts w:asciiTheme="minorHAnsi" w:hAnsiTheme="minorHAnsi" w:cs="Times New Roman"/>
          <w:sz w:val="22"/>
          <w:szCs w:val="22"/>
          <w:lang w:val="de-DE"/>
        </w:rPr>
        <w:t>.</w:t>
      </w:r>
    </w:p>
    <w:p w:rsidR="003D4E9E"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La possibilité est offerte aux élèves externes de prendre exceptionnellement un  repas par semaine au tarif du ticket (3,50 euros en 201</w:t>
      </w:r>
      <w:r w:rsidR="00ED1B1E" w:rsidRPr="00515C38">
        <w:rPr>
          <w:rFonts w:asciiTheme="minorHAnsi" w:hAnsiTheme="minorHAnsi" w:cs="Times New Roman"/>
          <w:sz w:val="22"/>
          <w:szCs w:val="22"/>
          <w:lang w:val="de-DE"/>
        </w:rPr>
        <w:t>9</w:t>
      </w:r>
      <w:r w:rsidRPr="00515C38">
        <w:rPr>
          <w:rFonts w:asciiTheme="minorHAnsi" w:hAnsiTheme="minorHAnsi" w:cs="Times New Roman"/>
          <w:sz w:val="22"/>
          <w:szCs w:val="22"/>
          <w:lang w:val="de-DE"/>
        </w:rPr>
        <w:t xml:space="preserve">) sur demande écrite des parents uniquement pour ceux participant </w:t>
      </w:r>
      <w:r w:rsidR="00444C26" w:rsidRPr="00515C38">
        <w:rPr>
          <w:rFonts w:asciiTheme="minorHAnsi" w:hAnsiTheme="minorHAnsi" w:cs="Times New Roman"/>
          <w:sz w:val="22"/>
          <w:szCs w:val="22"/>
          <w:lang w:val="de-DE"/>
        </w:rPr>
        <w:t xml:space="preserve">notamment </w:t>
      </w:r>
      <w:r w:rsidRPr="00515C38">
        <w:rPr>
          <w:rFonts w:asciiTheme="minorHAnsi" w:hAnsiTheme="minorHAnsi" w:cs="Times New Roman"/>
          <w:sz w:val="22"/>
          <w:szCs w:val="22"/>
          <w:lang w:val="de-DE"/>
        </w:rPr>
        <w:t>à certaines activités pédagogiques qui ne leur permettent pas de rentrer</w:t>
      </w:r>
      <w:r w:rsidR="00444C26" w:rsidRPr="00515C38">
        <w:rPr>
          <w:rFonts w:asciiTheme="minorHAnsi" w:hAnsiTheme="minorHAnsi" w:cs="Times New Roman"/>
          <w:sz w:val="22"/>
          <w:szCs w:val="22"/>
          <w:lang w:val="de-DE"/>
        </w:rPr>
        <w:t xml:space="preserve"> à leur domicile</w:t>
      </w:r>
      <w:r w:rsidRPr="00515C38">
        <w:rPr>
          <w:rFonts w:asciiTheme="minorHAnsi" w:hAnsiTheme="minorHAnsi" w:cs="Times New Roman"/>
          <w:sz w:val="22"/>
          <w:szCs w:val="22"/>
          <w:lang w:val="de-DE"/>
        </w:rPr>
        <w:t>, Les tickets doivent être achetés au secrétariat de gestion avant 10h30.</w:t>
      </w:r>
    </w:p>
    <w:p w:rsidR="006163BA" w:rsidRPr="00515C38" w:rsidRDefault="006163BA" w:rsidP="008C189D">
      <w:pPr>
        <w:jc w:val="both"/>
        <w:rPr>
          <w:rFonts w:asciiTheme="minorHAnsi" w:hAnsiTheme="minorHAnsi" w:cs="Times New Roman"/>
          <w:b/>
          <w:i/>
          <w:sz w:val="22"/>
          <w:szCs w:val="22"/>
          <w:lang w:val="de-DE"/>
        </w:rPr>
      </w:pPr>
      <w:r w:rsidRPr="00515C38">
        <w:rPr>
          <w:rFonts w:asciiTheme="minorHAnsi" w:hAnsiTheme="minorHAnsi" w:cs="Times New Roman"/>
          <w:b/>
          <w:i/>
          <w:sz w:val="22"/>
          <w:szCs w:val="22"/>
          <w:lang w:val="de-DE"/>
        </w:rPr>
        <w:t xml:space="preserve">Dans ce cas la présence de l’élève dans l’établissement devra en outre </w:t>
      </w:r>
      <w:r w:rsidR="00386E51" w:rsidRPr="00515C38">
        <w:rPr>
          <w:rFonts w:asciiTheme="minorHAnsi" w:hAnsiTheme="minorHAnsi" w:cs="Times New Roman"/>
          <w:b/>
          <w:i/>
          <w:sz w:val="22"/>
          <w:szCs w:val="22"/>
          <w:lang w:val="de-DE"/>
        </w:rPr>
        <w:t xml:space="preserve">être signalée </w:t>
      </w:r>
      <w:r w:rsidRPr="00515C38">
        <w:rPr>
          <w:rFonts w:asciiTheme="minorHAnsi" w:hAnsiTheme="minorHAnsi" w:cs="Times New Roman"/>
          <w:b/>
          <w:i/>
          <w:sz w:val="22"/>
          <w:szCs w:val="22"/>
          <w:lang w:val="de-DE"/>
        </w:rPr>
        <w:t>par écrit à la vie scolaire par la famille.</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Le Département accorde une aide à la restauration à tous les élèves demi-pensionnaires bénéficiaires d'une bourse nationale aux taux 1, 2 et 3. Cette aide représente pour chaque bénéficiaire sur l'année scolaire un montant de 140 euros. Elle est versée au collège et est défalquée de la facture chaque trimestre.</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Les bourses nationales sont également déduites du montant à payer pour les familles.</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lastRenderedPageBreak/>
        <w:t>Les familles en grande difficulté financière peuvent faire appel au fonds social, dans la limite des crédits disponibles alloués par l'Etat. Pour cela, un dossier doit être retiré auprès du secrétariat de gestion.</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3) MODALITES D'ACCES</w:t>
      </w:r>
    </w:p>
    <w:p w:rsidR="000C405A" w:rsidRPr="00515C38" w:rsidRDefault="000C405A" w:rsidP="008C189D">
      <w:pPr>
        <w:jc w:val="both"/>
        <w:rPr>
          <w:rFonts w:asciiTheme="minorHAnsi" w:hAnsiTheme="minorHAnsi" w:cs="Times New Roman"/>
          <w:b/>
          <w:i/>
          <w:sz w:val="22"/>
          <w:szCs w:val="22"/>
          <w:lang w:val="de-DE"/>
        </w:rPr>
      </w:pPr>
      <w:r w:rsidRPr="00515C38">
        <w:rPr>
          <w:rFonts w:asciiTheme="minorHAnsi" w:hAnsiTheme="minorHAnsi" w:cs="Times New Roman"/>
          <w:sz w:val="22"/>
          <w:szCs w:val="22"/>
          <w:lang w:val="de-DE"/>
        </w:rPr>
        <w:t>L'accès au service de restauration est informatisé par un système biométrique du contour de la main.</w:t>
      </w:r>
      <w:r w:rsidR="006163BA" w:rsidRPr="00515C38">
        <w:rPr>
          <w:rFonts w:asciiTheme="minorHAnsi" w:hAnsiTheme="minorHAnsi" w:cs="Times New Roman"/>
          <w:b/>
          <w:i/>
          <w:sz w:val="22"/>
          <w:szCs w:val="22"/>
          <w:lang w:val="de-DE"/>
        </w:rPr>
        <w:t>Un dispositif de badges magnétiques devrait être proposé à la rentrée 202</w:t>
      </w:r>
      <w:r w:rsidR="008F426D" w:rsidRPr="00515C38">
        <w:rPr>
          <w:rFonts w:asciiTheme="minorHAnsi" w:hAnsiTheme="minorHAnsi" w:cs="Times New Roman"/>
          <w:b/>
          <w:i/>
          <w:sz w:val="22"/>
          <w:szCs w:val="22"/>
          <w:lang w:val="de-DE"/>
        </w:rPr>
        <w:t>1</w:t>
      </w:r>
      <w:r w:rsidR="006163BA" w:rsidRPr="00515C38">
        <w:rPr>
          <w:rFonts w:asciiTheme="minorHAnsi" w:hAnsiTheme="minorHAnsi" w:cs="Times New Roman"/>
          <w:b/>
          <w:i/>
          <w:sz w:val="22"/>
          <w:szCs w:val="22"/>
          <w:lang w:val="de-DE"/>
        </w:rPr>
        <w:t>.</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Tout trimestre commencé en qualité de demi-pensionnaire est dû en entier.</w:t>
      </w:r>
    </w:p>
    <w:p w:rsidR="006163B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Tout retard de paiement pourra entraîner des poursuites par voie d'huissier. Conformément au réglement du SRH, en cas de défaut de paiement, le chef d'établissement peut prononcer le changement de régime de l'élève en qualité d'externe. De ce fait, </w:t>
      </w:r>
      <w:r w:rsidRPr="00515C38">
        <w:rPr>
          <w:rFonts w:asciiTheme="minorHAnsi" w:hAnsiTheme="minorHAnsi" w:cs="Times New Roman"/>
          <w:b/>
          <w:i/>
          <w:sz w:val="22"/>
          <w:szCs w:val="22"/>
          <w:lang w:val="de-DE"/>
        </w:rPr>
        <w:t>tout</w:t>
      </w:r>
      <w:r w:rsidR="006163BA" w:rsidRPr="00515C38">
        <w:rPr>
          <w:rFonts w:asciiTheme="minorHAnsi" w:hAnsiTheme="minorHAnsi" w:cs="Times New Roman"/>
          <w:b/>
          <w:i/>
          <w:sz w:val="22"/>
          <w:szCs w:val="22"/>
          <w:lang w:val="de-DE"/>
        </w:rPr>
        <w:t>e famille</w:t>
      </w:r>
      <w:r w:rsidR="006163BA" w:rsidRPr="00515C38">
        <w:rPr>
          <w:rFonts w:asciiTheme="minorHAnsi" w:hAnsiTheme="minorHAnsi" w:cs="Times New Roman"/>
          <w:sz w:val="22"/>
          <w:szCs w:val="22"/>
          <w:lang w:val="de-DE"/>
        </w:rPr>
        <w:t xml:space="preserve"> </w:t>
      </w:r>
      <w:r w:rsidRPr="00515C38">
        <w:rPr>
          <w:rFonts w:asciiTheme="minorHAnsi" w:hAnsiTheme="minorHAnsi" w:cs="Times New Roman"/>
          <w:sz w:val="22"/>
          <w:szCs w:val="22"/>
          <w:lang w:val="de-DE"/>
        </w:rPr>
        <w:t xml:space="preserve"> qui ne sera pas en règle pour la totalité d’un trimestre, pourra perdre la qualité de demi-pensionnaire au trimestre suivant.Le service de restauration restera cependant accessible à l'élève uniquement sous la forme d'achat de tickets occasionnels jusqu'à régularisation du dossier financier de l'élève.</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b/>
          <w:i/>
          <w:sz w:val="22"/>
          <w:szCs w:val="22"/>
          <w:lang w:val="de-DE"/>
        </w:rPr>
        <w:t xml:space="preserve">Les remises d'ordre </w:t>
      </w:r>
      <w:r w:rsidR="006163BA" w:rsidRPr="00515C38">
        <w:rPr>
          <w:rFonts w:asciiTheme="minorHAnsi" w:hAnsiTheme="minorHAnsi" w:cs="Times New Roman"/>
          <w:b/>
          <w:i/>
          <w:sz w:val="22"/>
          <w:szCs w:val="22"/>
          <w:lang w:val="de-DE"/>
        </w:rPr>
        <w:t>ou remboursements</w:t>
      </w:r>
      <w:r w:rsidR="006163BA" w:rsidRPr="00515C38">
        <w:rPr>
          <w:rFonts w:asciiTheme="minorHAnsi" w:hAnsiTheme="minorHAnsi" w:cs="Times New Roman"/>
          <w:sz w:val="22"/>
          <w:szCs w:val="22"/>
          <w:lang w:val="de-DE"/>
        </w:rPr>
        <w:t xml:space="preserve"> </w:t>
      </w:r>
      <w:r w:rsidRPr="00515C38">
        <w:rPr>
          <w:rFonts w:asciiTheme="minorHAnsi" w:hAnsiTheme="minorHAnsi" w:cs="Times New Roman"/>
          <w:sz w:val="22"/>
          <w:szCs w:val="22"/>
          <w:lang w:val="de-DE"/>
        </w:rPr>
        <w:t>pour absences sont définies dans le règlement du SRH. Certaines demandes de remboursement doivent être justifiées. Aucune remise d’ordre n’est accordée lorsque la durée de l’absence est inférieure à 5 jours de cours consécutifs.</w:t>
      </w:r>
    </w:p>
    <w:p w:rsidR="006163BA" w:rsidRPr="00515C38" w:rsidRDefault="006163BA" w:rsidP="008C189D">
      <w:pPr>
        <w:jc w:val="both"/>
        <w:rPr>
          <w:rFonts w:asciiTheme="minorHAnsi" w:hAnsiTheme="minorHAnsi" w:cs="Times New Roman"/>
          <w:b/>
          <w:i/>
          <w:sz w:val="22"/>
          <w:szCs w:val="22"/>
          <w:lang w:val="de-DE"/>
        </w:rPr>
      </w:pPr>
      <w:r w:rsidRPr="00515C38">
        <w:rPr>
          <w:rFonts w:asciiTheme="minorHAnsi" w:hAnsiTheme="minorHAnsi" w:cs="Times New Roman"/>
          <w:b/>
          <w:i/>
          <w:sz w:val="22"/>
          <w:szCs w:val="22"/>
          <w:lang w:val="de-DE"/>
        </w:rPr>
        <w:t>D’une manière générale, il est recommandé une lecture attentive de l’article 4 du réglement intérieur du service de restauration ( Maj mai 2018)</w:t>
      </w:r>
    </w:p>
    <w:p w:rsidR="000C405A"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 xml:space="preserve">Le règlement complet du service de restauration est </w:t>
      </w:r>
      <w:r w:rsidR="00BC4C29" w:rsidRPr="00515C38">
        <w:rPr>
          <w:rFonts w:asciiTheme="minorHAnsi" w:hAnsiTheme="minorHAnsi" w:cs="Times New Roman"/>
          <w:sz w:val="22"/>
          <w:szCs w:val="22"/>
          <w:lang w:val="de-DE"/>
        </w:rPr>
        <w:t xml:space="preserve">affiché à l’entrée du restaurant scolaire et  figure </w:t>
      </w:r>
      <w:r w:rsidR="00BC4C29" w:rsidRPr="00515C38">
        <w:rPr>
          <w:rFonts w:asciiTheme="minorHAnsi" w:hAnsiTheme="minorHAnsi" w:cstheme="minorHAnsi"/>
          <w:sz w:val="22"/>
          <w:szCs w:val="22"/>
        </w:rPr>
        <w:t xml:space="preserve">sur le site internet du collège à l’adresse </w:t>
      </w:r>
      <w:hyperlink r:id="rId9" w:history="1">
        <w:r w:rsidR="00BC4C29" w:rsidRPr="00515C38">
          <w:rPr>
            <w:rStyle w:val="Lienhypertexte"/>
            <w:rFonts w:asciiTheme="minorHAnsi" w:hAnsiTheme="minorHAnsi" w:cstheme="minorHAnsi"/>
            <w:sz w:val="22"/>
            <w:szCs w:val="22"/>
          </w:rPr>
          <w:t>https://www.collegekarr.fr/</w:t>
        </w:r>
      </w:hyperlink>
      <w:r w:rsidR="00BC4C29" w:rsidRPr="00515C38">
        <w:rPr>
          <w:rFonts w:asciiTheme="minorHAnsi" w:hAnsiTheme="minorHAnsi" w:cstheme="minorHAnsi"/>
          <w:sz w:val="22"/>
          <w:szCs w:val="22"/>
        </w:rPr>
        <w:t>.</w:t>
      </w:r>
    </w:p>
    <w:p w:rsidR="000C405A" w:rsidRPr="00515C38" w:rsidRDefault="000C405A" w:rsidP="008C189D">
      <w:pPr>
        <w:jc w:val="both"/>
        <w:rPr>
          <w:rFonts w:asciiTheme="minorHAnsi" w:hAnsiTheme="minorHAnsi" w:cs="Times New Roman"/>
          <w:b/>
          <w:i/>
          <w:sz w:val="22"/>
          <w:szCs w:val="22"/>
          <w:lang w:val="de-DE"/>
        </w:rPr>
      </w:pPr>
      <w:r w:rsidRPr="00515C38">
        <w:rPr>
          <w:rFonts w:asciiTheme="minorHAnsi" w:hAnsiTheme="minorHAnsi" w:cs="Times New Roman"/>
          <w:i/>
          <w:sz w:val="22"/>
          <w:szCs w:val="22"/>
          <w:lang w:val="de-DE"/>
        </w:rPr>
        <w:t xml:space="preserve">Joindre </w:t>
      </w:r>
      <w:r w:rsidR="00CE54B8" w:rsidRPr="00515C38">
        <w:rPr>
          <w:rFonts w:asciiTheme="minorHAnsi" w:hAnsiTheme="minorHAnsi" w:cs="Times New Roman"/>
          <w:i/>
          <w:sz w:val="22"/>
          <w:szCs w:val="22"/>
          <w:lang w:val="de-DE"/>
        </w:rPr>
        <w:t xml:space="preserve">obligatoirement </w:t>
      </w:r>
      <w:r w:rsidRPr="00515C38">
        <w:rPr>
          <w:rFonts w:asciiTheme="minorHAnsi" w:hAnsiTheme="minorHAnsi" w:cs="Times New Roman"/>
          <w:i/>
          <w:sz w:val="22"/>
          <w:szCs w:val="22"/>
          <w:lang w:val="de-DE"/>
        </w:rPr>
        <w:t>un RIB</w:t>
      </w:r>
      <w:r w:rsidR="003D4E9E" w:rsidRPr="00515C38">
        <w:rPr>
          <w:rFonts w:asciiTheme="minorHAnsi" w:hAnsiTheme="minorHAnsi" w:cs="Times New Roman"/>
          <w:b/>
          <w:i/>
          <w:sz w:val="22"/>
          <w:szCs w:val="22"/>
          <w:lang w:val="de-DE"/>
        </w:rPr>
        <w:t xml:space="preserve"> ( ce RIB permet d’opérer </w:t>
      </w:r>
      <w:r w:rsidR="006163BA" w:rsidRPr="00515C38">
        <w:rPr>
          <w:rFonts w:asciiTheme="minorHAnsi" w:hAnsiTheme="minorHAnsi" w:cs="Times New Roman"/>
          <w:b/>
          <w:i/>
          <w:sz w:val="22"/>
          <w:szCs w:val="22"/>
          <w:lang w:val="de-DE"/>
        </w:rPr>
        <w:t xml:space="preserve">le cas échéant </w:t>
      </w:r>
      <w:r w:rsidR="003D4E9E" w:rsidRPr="00515C38">
        <w:rPr>
          <w:rFonts w:asciiTheme="minorHAnsi" w:hAnsiTheme="minorHAnsi" w:cs="Times New Roman"/>
          <w:b/>
          <w:i/>
          <w:sz w:val="22"/>
          <w:szCs w:val="22"/>
          <w:lang w:val="de-DE"/>
        </w:rPr>
        <w:t xml:space="preserve">des remboursements aux familles, il n’y a pas de dispositif de prélèvement automatique ) </w:t>
      </w:r>
    </w:p>
    <w:p w:rsidR="00330194" w:rsidRPr="00515C38" w:rsidRDefault="000C405A" w:rsidP="008C189D">
      <w:pPr>
        <w:jc w:val="both"/>
        <w:rPr>
          <w:rFonts w:asciiTheme="minorHAnsi" w:hAnsiTheme="minorHAnsi" w:cs="Times New Roman"/>
          <w:sz w:val="22"/>
          <w:szCs w:val="22"/>
          <w:lang w:val="de-DE"/>
        </w:rPr>
      </w:pPr>
      <w:r w:rsidRPr="00515C38">
        <w:rPr>
          <w:rFonts w:asciiTheme="minorHAnsi" w:hAnsiTheme="minorHAnsi" w:cs="Times New Roman"/>
          <w:sz w:val="22"/>
          <w:szCs w:val="22"/>
          <w:lang w:val="de-DE"/>
        </w:rPr>
        <w:t>Les élèves devront avoir une tenue correcte dans le réfectoire, liée aux règles d'hygiène et de discipline générale. L'offre de restauration n'étant pas une obligation pour l'établissement, toute infraction à ces règles pourra être sanctionnée par l'exclusion temporaire ou définitive du service selon les dispositions réglementaires en vigueur, Les dégradations commises seront soumises à la perception d'une somme correspondant au remplacement du matériel.</w:t>
      </w:r>
    </w:p>
    <w:p w:rsidR="00330194" w:rsidRPr="00515C38" w:rsidRDefault="00330194" w:rsidP="00330194">
      <w:pPr>
        <w:jc w:val="center"/>
        <w:rPr>
          <w:rFonts w:asciiTheme="minorHAnsi" w:hAnsiTheme="minorHAnsi" w:cs="Times New Roman"/>
          <w:b/>
          <w:sz w:val="22"/>
          <w:szCs w:val="22"/>
          <w:u w:val="single"/>
          <w:lang w:val="de-DE"/>
        </w:rPr>
      </w:pPr>
      <w:r w:rsidRPr="00515C38">
        <w:rPr>
          <w:rFonts w:asciiTheme="minorHAnsi" w:hAnsiTheme="minorHAnsi" w:cs="Times New Roman"/>
          <w:b/>
          <w:sz w:val="22"/>
          <w:szCs w:val="22"/>
          <w:u w:val="single"/>
          <w:lang w:val="de-DE"/>
        </w:rPr>
        <w:t>INFO PORTAIL FAMILLE:</w:t>
      </w:r>
    </w:p>
    <w:p w:rsidR="00330194" w:rsidRPr="00515C38" w:rsidRDefault="00330194" w:rsidP="008C189D">
      <w:pPr>
        <w:jc w:val="both"/>
        <w:rPr>
          <w:rFonts w:asciiTheme="minorHAnsi" w:hAnsiTheme="minorHAnsi" w:cs="Times New Roman"/>
          <w:bCs/>
          <w:sz w:val="22"/>
          <w:szCs w:val="22"/>
          <w:lang w:val="de-DE"/>
        </w:rPr>
      </w:pPr>
      <w:r w:rsidRPr="00515C38">
        <w:rPr>
          <w:rFonts w:asciiTheme="minorHAnsi" w:hAnsiTheme="minorHAnsi" w:cs="Times New Roman"/>
          <w:bCs/>
          <w:sz w:val="22"/>
          <w:szCs w:val="22"/>
          <w:lang w:val="de-DE"/>
        </w:rPr>
        <w:t>Pour la rentrée 202</w:t>
      </w:r>
      <w:r w:rsidR="008F426D" w:rsidRPr="00515C38">
        <w:rPr>
          <w:rFonts w:asciiTheme="minorHAnsi" w:hAnsiTheme="minorHAnsi" w:cs="Times New Roman"/>
          <w:bCs/>
          <w:sz w:val="22"/>
          <w:szCs w:val="22"/>
          <w:lang w:val="de-DE"/>
        </w:rPr>
        <w:t>1</w:t>
      </w:r>
      <w:r w:rsidRPr="00515C38">
        <w:rPr>
          <w:rFonts w:asciiTheme="minorHAnsi" w:hAnsiTheme="minorHAnsi" w:cs="Times New Roman"/>
          <w:bCs/>
          <w:sz w:val="22"/>
          <w:szCs w:val="22"/>
          <w:lang w:val="de-DE"/>
        </w:rPr>
        <w:t>/202</w:t>
      </w:r>
      <w:r w:rsidR="008F426D" w:rsidRPr="00515C38">
        <w:rPr>
          <w:rFonts w:asciiTheme="minorHAnsi" w:hAnsiTheme="minorHAnsi" w:cs="Times New Roman"/>
          <w:bCs/>
          <w:sz w:val="22"/>
          <w:szCs w:val="22"/>
          <w:lang w:val="de-DE"/>
        </w:rPr>
        <w:t>2</w:t>
      </w:r>
      <w:r w:rsidRPr="00515C38">
        <w:rPr>
          <w:rFonts w:asciiTheme="minorHAnsi" w:hAnsiTheme="minorHAnsi" w:cs="Times New Roman"/>
          <w:bCs/>
          <w:sz w:val="22"/>
          <w:szCs w:val="22"/>
          <w:lang w:val="de-DE"/>
        </w:rPr>
        <w:t xml:space="preserve">, il </w:t>
      </w:r>
      <w:r w:rsidR="008F426D" w:rsidRPr="00515C38">
        <w:rPr>
          <w:rFonts w:asciiTheme="minorHAnsi" w:hAnsiTheme="minorHAnsi" w:cs="Times New Roman"/>
          <w:bCs/>
          <w:sz w:val="22"/>
          <w:szCs w:val="22"/>
          <w:lang w:val="de-DE"/>
        </w:rPr>
        <w:t xml:space="preserve">vous </w:t>
      </w:r>
      <w:r w:rsidRPr="00515C38">
        <w:rPr>
          <w:rFonts w:asciiTheme="minorHAnsi" w:hAnsiTheme="minorHAnsi" w:cs="Times New Roman"/>
          <w:bCs/>
          <w:sz w:val="22"/>
          <w:szCs w:val="22"/>
          <w:lang w:val="de-DE"/>
        </w:rPr>
        <w:t xml:space="preserve">faut pré inscrire votre enfant via un formulaire en vous rendant à l’adresse suivante ( service ouvert </w:t>
      </w:r>
      <w:r w:rsidR="008F426D" w:rsidRPr="00515C38">
        <w:rPr>
          <w:rFonts w:asciiTheme="minorHAnsi" w:hAnsiTheme="minorHAnsi" w:cs="Times New Roman"/>
          <w:bCs/>
          <w:sz w:val="22"/>
          <w:szCs w:val="22"/>
          <w:lang w:val="de-DE"/>
        </w:rPr>
        <w:t>du 10 mai au 31 juillet 2021</w:t>
      </w:r>
      <w:r w:rsidRPr="00515C38">
        <w:rPr>
          <w:rFonts w:asciiTheme="minorHAnsi" w:hAnsiTheme="minorHAnsi" w:cs="Times New Roman"/>
          <w:bCs/>
          <w:sz w:val="22"/>
          <w:szCs w:val="22"/>
          <w:lang w:val="de-DE"/>
        </w:rPr>
        <w:t>)</w:t>
      </w:r>
      <w:r w:rsidR="006F296B" w:rsidRPr="00515C38">
        <w:rPr>
          <w:rFonts w:asciiTheme="minorHAnsi" w:hAnsiTheme="minorHAnsi" w:cs="Times New Roman"/>
          <w:bCs/>
          <w:sz w:val="22"/>
          <w:szCs w:val="22"/>
          <w:lang w:val="de-DE"/>
        </w:rPr>
        <w:t xml:space="preserve">: </w:t>
      </w:r>
      <w:hyperlink r:id="rId10" w:history="1">
        <w:r w:rsidRPr="00515C38">
          <w:rPr>
            <w:rStyle w:val="Lienhypertexte"/>
            <w:rFonts w:asciiTheme="minorHAnsi" w:hAnsiTheme="minorHAnsi" w:cs="Times New Roman"/>
            <w:bCs/>
            <w:sz w:val="22"/>
            <w:szCs w:val="22"/>
            <w:lang w:val="de-DE"/>
          </w:rPr>
          <w:t>https://colleges.var.fr</w:t>
        </w:r>
      </w:hyperlink>
      <w:r w:rsidRPr="00515C38">
        <w:rPr>
          <w:rFonts w:asciiTheme="minorHAnsi" w:hAnsiTheme="minorHAnsi" w:cs="Times New Roman"/>
          <w:bCs/>
          <w:sz w:val="22"/>
          <w:szCs w:val="22"/>
          <w:u w:val="single"/>
          <w:lang w:val="de-DE"/>
        </w:rPr>
        <w:t xml:space="preserve"> </w:t>
      </w:r>
      <w:r w:rsidR="008F426D" w:rsidRPr="00515C38">
        <w:rPr>
          <w:rFonts w:asciiTheme="minorHAnsi" w:hAnsiTheme="minorHAnsi" w:cs="Times New Roman"/>
          <w:bCs/>
          <w:sz w:val="22"/>
          <w:szCs w:val="22"/>
          <w:lang w:val="de-DE"/>
        </w:rPr>
        <w:t xml:space="preserve"> et sélectionner la rubrique Mes démarches en ligne.</w:t>
      </w:r>
    </w:p>
    <w:p w:rsidR="00330194" w:rsidRPr="00515C38" w:rsidRDefault="00B670D6" w:rsidP="008C189D">
      <w:pPr>
        <w:jc w:val="both"/>
        <w:rPr>
          <w:rFonts w:asciiTheme="minorHAnsi" w:hAnsiTheme="minorHAnsi" w:cs="Times New Roman"/>
          <w:bCs/>
          <w:sz w:val="22"/>
          <w:szCs w:val="22"/>
          <w:lang w:val="de-DE"/>
        </w:rPr>
      </w:pPr>
      <w:r w:rsidRPr="00515C38">
        <w:rPr>
          <w:rFonts w:asciiTheme="minorHAnsi" w:hAnsiTheme="minorHAnsi" w:cs="Times New Roman"/>
          <w:bCs/>
          <w:sz w:val="22"/>
          <w:szCs w:val="22"/>
          <w:lang w:val="de-DE"/>
        </w:rPr>
        <w:t>En cas de difficulté ou pour</w:t>
      </w:r>
      <w:r w:rsidR="00330194" w:rsidRPr="00515C38">
        <w:rPr>
          <w:rFonts w:asciiTheme="minorHAnsi" w:hAnsiTheme="minorHAnsi" w:cs="Times New Roman"/>
          <w:bCs/>
          <w:sz w:val="22"/>
          <w:szCs w:val="22"/>
          <w:lang w:val="de-DE"/>
        </w:rPr>
        <w:t xml:space="preserve"> toute question, un numéro vert ( gratuit) est à votre disposition du lundi au vendredi de 8h à 18h : 0800 </w:t>
      </w:r>
      <w:r w:rsidR="008F426D" w:rsidRPr="00515C38">
        <w:rPr>
          <w:rFonts w:asciiTheme="minorHAnsi" w:hAnsiTheme="minorHAnsi" w:cs="Times New Roman"/>
          <w:bCs/>
          <w:sz w:val="22"/>
          <w:szCs w:val="22"/>
          <w:lang w:val="de-DE"/>
        </w:rPr>
        <w:t>732</w:t>
      </w:r>
      <w:r w:rsidR="00515C38" w:rsidRPr="00515C38">
        <w:rPr>
          <w:rFonts w:asciiTheme="minorHAnsi" w:hAnsiTheme="minorHAnsi" w:cs="Times New Roman"/>
          <w:bCs/>
          <w:sz w:val="22"/>
          <w:szCs w:val="22"/>
          <w:lang w:val="de-DE"/>
        </w:rPr>
        <w:t> </w:t>
      </w:r>
      <w:r w:rsidR="008F426D" w:rsidRPr="00515C38">
        <w:rPr>
          <w:rFonts w:asciiTheme="minorHAnsi" w:hAnsiTheme="minorHAnsi" w:cs="Times New Roman"/>
          <w:bCs/>
          <w:sz w:val="22"/>
          <w:szCs w:val="22"/>
          <w:lang w:val="de-DE"/>
        </w:rPr>
        <w:t>083</w:t>
      </w:r>
    </w:p>
    <w:p w:rsidR="00515C38" w:rsidRPr="00515C38" w:rsidRDefault="00515C38" w:rsidP="008C189D">
      <w:pPr>
        <w:jc w:val="both"/>
        <w:rPr>
          <w:rFonts w:asciiTheme="minorHAnsi" w:hAnsiTheme="minorHAnsi" w:cs="Times New Roman"/>
          <w:bCs/>
          <w:sz w:val="22"/>
          <w:szCs w:val="22"/>
          <w:lang w:val="de-DE"/>
        </w:rPr>
      </w:pPr>
    </w:p>
    <w:p w:rsidR="006F296B" w:rsidRPr="00515C38" w:rsidRDefault="00515C38" w:rsidP="008C189D">
      <w:pPr>
        <w:jc w:val="both"/>
        <w:rPr>
          <w:rFonts w:asciiTheme="minorHAnsi" w:hAnsiTheme="minorHAnsi" w:cs="Times New Roman"/>
          <w:bCs/>
          <w:sz w:val="22"/>
          <w:szCs w:val="22"/>
          <w:lang w:val="de-DE"/>
        </w:rPr>
      </w:pPr>
      <w:r w:rsidRPr="00515C38">
        <w:rPr>
          <w:rFonts w:asciiTheme="minorHAnsi" w:hAnsiTheme="minorHAnsi" w:cs="Times New Roman"/>
          <w:bCs/>
          <w:sz w:val="22"/>
          <w:szCs w:val="22"/>
          <w:lang w:val="de-DE"/>
        </w:rPr>
        <w:t>Je demande l’inscription de mon enfant au service de restauration.</w:t>
      </w:r>
    </w:p>
    <w:p w:rsidR="0041100E" w:rsidRPr="00515C38" w:rsidRDefault="000C405A" w:rsidP="008C189D">
      <w:pPr>
        <w:jc w:val="both"/>
        <w:rPr>
          <w:rFonts w:asciiTheme="minorHAnsi" w:hAnsiTheme="minorHAnsi" w:cs="Times New Roman"/>
          <w:b/>
          <w:sz w:val="22"/>
          <w:szCs w:val="22"/>
          <w:lang w:val="de-DE"/>
        </w:rPr>
      </w:pPr>
      <w:r w:rsidRPr="00515C38">
        <w:rPr>
          <w:rFonts w:asciiTheme="minorHAnsi" w:hAnsiTheme="minorHAnsi" w:cs="Times New Roman"/>
          <w:b/>
          <w:sz w:val="22"/>
          <w:szCs w:val="22"/>
          <w:lang w:val="de-DE"/>
        </w:rPr>
        <w:t xml:space="preserve">DATE ET SIGNATURE DU RESPONSABLE LEGAL: </w:t>
      </w:r>
    </w:p>
    <w:p w:rsidR="007968D5" w:rsidRPr="00515C38" w:rsidRDefault="007968D5" w:rsidP="008C189D">
      <w:pPr>
        <w:jc w:val="both"/>
        <w:rPr>
          <w:rFonts w:asciiTheme="minorHAnsi" w:hAnsiTheme="minorHAnsi" w:cs="Times New Roman"/>
          <w:sz w:val="22"/>
          <w:szCs w:val="22"/>
          <w:lang w:val="de-DE"/>
        </w:rPr>
      </w:pPr>
    </w:p>
    <w:p w:rsidR="008936BF" w:rsidRPr="00515C38" w:rsidRDefault="000C405A" w:rsidP="008C189D">
      <w:pPr>
        <w:jc w:val="both"/>
        <w:rPr>
          <w:rFonts w:asciiTheme="minorHAnsi" w:hAnsiTheme="minorHAnsi"/>
          <w:sz w:val="22"/>
          <w:szCs w:val="22"/>
          <w:lang w:val="de-DE"/>
        </w:rPr>
      </w:pPr>
      <w:r w:rsidRPr="00515C38">
        <w:rPr>
          <w:rFonts w:asciiTheme="minorHAnsi" w:hAnsiTheme="minorHAnsi" w:cs="Times New Roman"/>
          <w:sz w:val="22"/>
          <w:szCs w:val="22"/>
          <w:lang w:val="de-DE"/>
        </w:rPr>
        <w:t>* Extraits du règlement du service de restauration et d'hébergement pris en application de la convention signée entre le Département et le collège en date du 21/10/2</w:t>
      </w:r>
      <w:r w:rsidRPr="00515C38">
        <w:rPr>
          <w:rFonts w:asciiTheme="minorHAnsi" w:hAnsiTheme="minorHAnsi"/>
          <w:sz w:val="22"/>
          <w:szCs w:val="22"/>
          <w:lang w:val="de-DE"/>
        </w:rPr>
        <w:t>014.</w:t>
      </w:r>
    </w:p>
    <w:sectPr w:rsidR="008936BF" w:rsidRPr="00515C38" w:rsidSect="00330194">
      <w:pgSz w:w="11906" w:h="16838"/>
      <w:pgMar w:top="993" w:right="707" w:bottom="851"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332" w:rsidRDefault="00634332" w:rsidP="00572A5A">
      <w:pPr>
        <w:spacing w:after="0" w:line="240" w:lineRule="auto"/>
      </w:pPr>
      <w:r>
        <w:separator/>
      </w:r>
    </w:p>
  </w:endnote>
  <w:endnote w:type="continuationSeparator" w:id="0">
    <w:p w:rsidR="00634332" w:rsidRDefault="00634332" w:rsidP="00572A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332" w:rsidRDefault="00634332" w:rsidP="00572A5A">
      <w:pPr>
        <w:spacing w:after="0" w:line="240" w:lineRule="auto"/>
      </w:pPr>
      <w:r>
        <w:separator/>
      </w:r>
    </w:p>
  </w:footnote>
  <w:footnote w:type="continuationSeparator" w:id="0">
    <w:p w:rsidR="00634332" w:rsidRDefault="00634332" w:rsidP="00572A5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6082"/>
  </w:hdrShapeDefaults>
  <w:footnotePr>
    <w:footnote w:id="-1"/>
    <w:footnote w:id="0"/>
  </w:footnotePr>
  <w:endnotePr>
    <w:endnote w:id="-1"/>
    <w:endnote w:id="0"/>
  </w:endnotePr>
  <w:compat/>
  <w:rsids>
    <w:rsidRoot w:val="000C405A"/>
    <w:rsid w:val="0002140B"/>
    <w:rsid w:val="00040D52"/>
    <w:rsid w:val="000B44DE"/>
    <w:rsid w:val="000C06A0"/>
    <w:rsid w:val="000C405A"/>
    <w:rsid w:val="000E22A5"/>
    <w:rsid w:val="001A20E6"/>
    <w:rsid w:val="001F3EFE"/>
    <w:rsid w:val="00224FD0"/>
    <w:rsid w:val="002547ED"/>
    <w:rsid w:val="0029794F"/>
    <w:rsid w:val="002B16EF"/>
    <w:rsid w:val="00330194"/>
    <w:rsid w:val="00357BEB"/>
    <w:rsid w:val="00382E8F"/>
    <w:rsid w:val="00386E51"/>
    <w:rsid w:val="003D4E9E"/>
    <w:rsid w:val="0041100E"/>
    <w:rsid w:val="00444C26"/>
    <w:rsid w:val="0046387A"/>
    <w:rsid w:val="004861D4"/>
    <w:rsid w:val="00515C38"/>
    <w:rsid w:val="00522C07"/>
    <w:rsid w:val="00572A5A"/>
    <w:rsid w:val="005A3CC1"/>
    <w:rsid w:val="00603C79"/>
    <w:rsid w:val="006163BA"/>
    <w:rsid w:val="00634332"/>
    <w:rsid w:val="00654086"/>
    <w:rsid w:val="00660AE5"/>
    <w:rsid w:val="00685BDB"/>
    <w:rsid w:val="00690BB9"/>
    <w:rsid w:val="006F14C5"/>
    <w:rsid w:val="006F296B"/>
    <w:rsid w:val="0070349D"/>
    <w:rsid w:val="007715B4"/>
    <w:rsid w:val="007968D5"/>
    <w:rsid w:val="007C4BC6"/>
    <w:rsid w:val="007F2506"/>
    <w:rsid w:val="00803116"/>
    <w:rsid w:val="00811808"/>
    <w:rsid w:val="008A090C"/>
    <w:rsid w:val="008C189D"/>
    <w:rsid w:val="008F426D"/>
    <w:rsid w:val="00903847"/>
    <w:rsid w:val="00967126"/>
    <w:rsid w:val="00A951FC"/>
    <w:rsid w:val="00AD226B"/>
    <w:rsid w:val="00AE57BE"/>
    <w:rsid w:val="00B2294C"/>
    <w:rsid w:val="00B426C4"/>
    <w:rsid w:val="00B670D6"/>
    <w:rsid w:val="00BC4C29"/>
    <w:rsid w:val="00BD5AB5"/>
    <w:rsid w:val="00BF206A"/>
    <w:rsid w:val="00C20DCC"/>
    <w:rsid w:val="00CC3BCD"/>
    <w:rsid w:val="00CE54B8"/>
    <w:rsid w:val="00D63026"/>
    <w:rsid w:val="00D9086D"/>
    <w:rsid w:val="00D953D2"/>
    <w:rsid w:val="00E253B8"/>
    <w:rsid w:val="00E6720D"/>
    <w:rsid w:val="00EC163C"/>
    <w:rsid w:val="00ED1B1E"/>
    <w:rsid w:val="00F34BC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26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C40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405A"/>
    <w:rPr>
      <w:rFonts w:ascii="Tahoma" w:hAnsi="Tahoma" w:cs="Tahoma"/>
      <w:sz w:val="16"/>
      <w:szCs w:val="16"/>
    </w:rPr>
  </w:style>
  <w:style w:type="paragraph" w:styleId="En-tte">
    <w:name w:val="header"/>
    <w:basedOn w:val="Normal"/>
    <w:link w:val="En-tteCar"/>
    <w:uiPriority w:val="99"/>
    <w:semiHidden/>
    <w:unhideWhenUsed/>
    <w:rsid w:val="00572A5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72A5A"/>
  </w:style>
  <w:style w:type="paragraph" w:styleId="Pieddepage">
    <w:name w:val="footer"/>
    <w:basedOn w:val="Normal"/>
    <w:link w:val="PieddepageCar"/>
    <w:uiPriority w:val="99"/>
    <w:semiHidden/>
    <w:unhideWhenUsed/>
    <w:rsid w:val="00572A5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72A5A"/>
  </w:style>
  <w:style w:type="character" w:styleId="Lienhypertexte">
    <w:name w:val="Hyperlink"/>
    <w:basedOn w:val="Policepardfaut"/>
    <w:rsid w:val="00BC4C29"/>
    <w:rPr>
      <w:color w:val="0000FF"/>
      <w:u w:val="single"/>
    </w:rPr>
  </w:style>
</w:styles>
</file>

<file path=word/webSettings.xml><?xml version="1.0" encoding="utf-8"?>
<w:webSettings xmlns:r="http://schemas.openxmlformats.org/officeDocument/2006/relationships" xmlns:w="http://schemas.openxmlformats.org/wordprocessingml/2006/main">
  <w:divs>
    <w:div w:id="829489244">
      <w:bodyDiv w:val="1"/>
      <w:marLeft w:val="0"/>
      <w:marRight w:val="0"/>
      <w:marTop w:val="0"/>
      <w:marBottom w:val="0"/>
      <w:divBdr>
        <w:top w:val="none" w:sz="0" w:space="0" w:color="auto"/>
        <w:left w:val="none" w:sz="0" w:space="0" w:color="auto"/>
        <w:bottom w:val="none" w:sz="0" w:space="0" w:color="auto"/>
        <w:right w:val="none" w:sz="0" w:space="0" w:color="auto"/>
      </w:divBdr>
    </w:div>
    <w:div w:id="1083332291">
      <w:bodyDiv w:val="1"/>
      <w:marLeft w:val="0"/>
      <w:marRight w:val="0"/>
      <w:marTop w:val="0"/>
      <w:marBottom w:val="0"/>
      <w:divBdr>
        <w:top w:val="none" w:sz="0" w:space="0" w:color="auto"/>
        <w:left w:val="none" w:sz="0" w:space="0" w:color="auto"/>
        <w:bottom w:val="none" w:sz="0" w:space="0" w:color="auto"/>
        <w:right w:val="none" w:sz="0" w:space="0" w:color="auto"/>
      </w:divBdr>
    </w:div>
    <w:div w:id="178923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olleges.var.fr" TargetMode="External"/><Relationship Id="rId4" Type="http://schemas.openxmlformats.org/officeDocument/2006/relationships/webSettings" Target="webSettings.xml"/><Relationship Id="rId9" Type="http://schemas.openxmlformats.org/officeDocument/2006/relationships/hyperlink" Target="https://www.collegekar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E54D9-F161-4770-928B-DCCA5C71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847</Words>
  <Characters>4664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dc:creator>
  <cp:lastModifiedBy>princ</cp:lastModifiedBy>
  <cp:revision>4</cp:revision>
  <cp:lastPrinted>2020-05-18T12:43:00Z</cp:lastPrinted>
  <dcterms:created xsi:type="dcterms:W3CDTF">2021-04-08T14:48:00Z</dcterms:created>
  <dcterms:modified xsi:type="dcterms:W3CDTF">2021-04-28T14:14:00Z</dcterms:modified>
</cp:coreProperties>
</file>